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D2" w:rsidRDefault="00707ED2" w:rsidP="00707E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ED2" w:rsidRDefault="00707ED2" w:rsidP="00707E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707ED2" w:rsidRDefault="00707ED2" w:rsidP="00707E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707ED2" w:rsidRDefault="00707ED2" w:rsidP="00707E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07ED2" w:rsidRDefault="00707ED2" w:rsidP="00707ED2">
      <w:pPr>
        <w:ind w:firstLine="72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07ED2" w:rsidRDefault="00707ED2" w:rsidP="00707ED2">
      <w:pPr>
        <w:tabs>
          <w:tab w:val="right" w:pos="9924"/>
        </w:tabs>
        <w:jc w:val="both"/>
        <w:rPr>
          <w:sz w:val="28"/>
          <w:szCs w:val="28"/>
        </w:rPr>
      </w:pPr>
    </w:p>
    <w:p w:rsidR="00707ED2" w:rsidRDefault="00707ED2" w:rsidP="00707ED2">
      <w:pPr>
        <w:tabs>
          <w:tab w:val="right" w:pos="9924"/>
        </w:tabs>
        <w:jc w:val="both"/>
        <w:rPr>
          <w:sz w:val="28"/>
          <w:szCs w:val="28"/>
        </w:rPr>
      </w:pPr>
    </w:p>
    <w:p w:rsidR="00707ED2" w:rsidRDefault="00707ED2" w:rsidP="00707ED2">
      <w:pPr>
        <w:tabs>
          <w:tab w:val="right" w:pos="99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29.10.2015 № 122</w:t>
      </w:r>
      <w:r>
        <w:rPr>
          <w:sz w:val="28"/>
          <w:szCs w:val="28"/>
        </w:rPr>
        <w:tab/>
      </w:r>
    </w:p>
    <w:p w:rsidR="00707ED2" w:rsidRDefault="00707ED2" w:rsidP="00707ED2">
      <w:pPr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707ED2" w:rsidRDefault="00707ED2" w:rsidP="00707ED2">
      <w:pPr>
        <w:jc w:val="both"/>
        <w:rPr>
          <w:sz w:val="28"/>
          <w:szCs w:val="28"/>
        </w:rPr>
      </w:pPr>
    </w:p>
    <w:p w:rsidR="00707ED2" w:rsidRDefault="00707ED2" w:rsidP="00707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707ED2" w:rsidRDefault="00707ED2" w:rsidP="00707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Думы Голуметского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707ED2" w:rsidRDefault="00707ED2" w:rsidP="00707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от 25.12.2014 № 102</w:t>
      </w:r>
    </w:p>
    <w:p w:rsidR="00707ED2" w:rsidRDefault="00707ED2" w:rsidP="00707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Голуметского</w:t>
      </w:r>
    </w:p>
    <w:p w:rsidR="00707ED2" w:rsidRDefault="00707ED2" w:rsidP="00707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на 2015 год</w:t>
      </w:r>
    </w:p>
    <w:p w:rsidR="00707ED2" w:rsidRDefault="00707ED2" w:rsidP="00707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2016 и 2017 годов»</w:t>
      </w:r>
    </w:p>
    <w:p w:rsidR="00707ED2" w:rsidRDefault="00707ED2" w:rsidP="00707ED2">
      <w:pPr>
        <w:ind w:firstLine="720"/>
        <w:jc w:val="both"/>
        <w:rPr>
          <w:sz w:val="24"/>
          <w:szCs w:val="24"/>
        </w:rPr>
      </w:pPr>
    </w:p>
    <w:p w:rsidR="00707ED2" w:rsidRDefault="00707ED2" w:rsidP="00707E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184.1 Бюджетного кодекса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6, 24, 42, 51-57 Устава Голуметского муниципального образования, Положением о бюджетном процессе в Голуметском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, утвержденным решением Думы Голуметского муниципального образования от 22.05.2014 № 80, Дума Голуметского муниципального образования</w:t>
      </w:r>
    </w:p>
    <w:p w:rsidR="00707ED2" w:rsidRDefault="00707ED2" w:rsidP="00707ED2">
      <w:pPr>
        <w:ind w:firstLine="720"/>
        <w:jc w:val="both"/>
        <w:rPr>
          <w:b/>
          <w:sz w:val="28"/>
          <w:szCs w:val="28"/>
        </w:rPr>
      </w:pPr>
    </w:p>
    <w:p w:rsidR="00707ED2" w:rsidRDefault="00707ED2" w:rsidP="00707ED2">
      <w:pPr>
        <w:spacing w:line="360" w:lineRule="auto"/>
        <w:ind w:right="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07ED2" w:rsidRPr="00D114C4" w:rsidRDefault="00707ED2" w:rsidP="00D114C4">
      <w:pPr>
        <w:pStyle w:val="af"/>
        <w:numPr>
          <w:ilvl w:val="0"/>
          <w:numId w:val="20"/>
        </w:numPr>
        <w:ind w:left="0" w:right="1" w:firstLine="567"/>
        <w:jc w:val="both"/>
        <w:rPr>
          <w:sz w:val="28"/>
          <w:szCs w:val="28"/>
        </w:rPr>
      </w:pPr>
      <w:r w:rsidRPr="00D114C4">
        <w:rPr>
          <w:sz w:val="28"/>
          <w:szCs w:val="28"/>
        </w:rPr>
        <w:t>Внести в решение Думы Голуметского сельс</w:t>
      </w:r>
      <w:r w:rsidR="00410AD4" w:rsidRPr="00D114C4">
        <w:rPr>
          <w:sz w:val="28"/>
          <w:szCs w:val="28"/>
        </w:rPr>
        <w:t xml:space="preserve">кого поселения от 25.12.2014 </w:t>
      </w:r>
      <w:r w:rsidRPr="00D114C4">
        <w:rPr>
          <w:sz w:val="28"/>
          <w:szCs w:val="28"/>
        </w:rPr>
        <w:t>№ 102 «О бюджете Голуметского сельского поселения на 2015 год и плановый период 2016 и 2017 годов» (с изменениями от 27.02.2015 № 108, от 30.04.2015 № 111, от 15.06.2015 № 115, 18.09.2015 № 120) следующие изменения и дополнения:</w:t>
      </w:r>
    </w:p>
    <w:p w:rsidR="00707ED2" w:rsidRDefault="00707ED2" w:rsidP="00707ED2">
      <w:pPr>
        <w:numPr>
          <w:ilvl w:val="1"/>
          <w:numId w:val="20"/>
        </w:num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Пункт 1  изложить в следующей редакции:</w:t>
      </w:r>
    </w:p>
    <w:p w:rsidR="00707ED2" w:rsidRDefault="00707ED2" w:rsidP="00707ED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Общий объем доходов бюджета Голуметского сельского поселения в сумме 10510,6 тыс. руб., в том числе безвозмездные поступления из бюджетов бюджетной системы РФ в сумме 7553,0 тыс. руб.;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расходов бюджета Голуметского сельского поселения в сумме 11060,6 тыс. руб.;</w:t>
      </w:r>
    </w:p>
    <w:p w:rsidR="00707ED2" w:rsidRDefault="00707ED2" w:rsidP="00707ED2">
      <w:pPr>
        <w:numPr>
          <w:ilvl w:val="0"/>
          <w:numId w:val="21"/>
        </w:numPr>
        <w:ind w:left="0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Поселения в сумме 550,0 тыс. руб., что составляет 19,6 %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07ED2" w:rsidRDefault="00707ED2" w:rsidP="00707ED2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409,7 тыс. руб.</w:t>
      </w:r>
    </w:p>
    <w:p w:rsidR="00707ED2" w:rsidRDefault="00707ED2" w:rsidP="00707ED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Дефицит бюджета Поселения без учета суммы, указанной в абзаце втором настоящего пункта, составит 140,3 тыс. руб. или 5 %»</w:t>
      </w:r>
    </w:p>
    <w:p w:rsidR="00707ED2" w:rsidRDefault="00707ED2" w:rsidP="00707ED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№№ 1, 6, 8, 10, 16 изложить в редакции приложений №№ 1-5 к настоящему решению Думы.</w:t>
      </w:r>
    </w:p>
    <w:p w:rsidR="00707ED2" w:rsidRDefault="00707ED2" w:rsidP="00707ED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07ED2" w:rsidRDefault="00707ED2" w:rsidP="00707ED2">
      <w:pPr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</w:t>
      </w:r>
      <w:r w:rsidR="00D114C4">
        <w:rPr>
          <w:sz w:val="28"/>
          <w:szCs w:val="28"/>
        </w:rPr>
        <w:t>олуметского сельского поселения</w:t>
      </w:r>
    </w:p>
    <w:p w:rsidR="00707ED2" w:rsidRDefault="00D114C4" w:rsidP="00707E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07ED2">
        <w:rPr>
          <w:sz w:val="28"/>
          <w:szCs w:val="28"/>
        </w:rPr>
        <w:t>опубликовать настоящее решение в издании «Голуметский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707ED2" w:rsidRDefault="00707ED2" w:rsidP="00707ED2">
      <w:pPr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Голуметского сельского поселения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707ED2" w:rsidRDefault="00707ED2" w:rsidP="00707ED2">
      <w:pPr>
        <w:ind w:right="1" w:firstLine="540"/>
        <w:jc w:val="both"/>
        <w:rPr>
          <w:sz w:val="28"/>
          <w:szCs w:val="28"/>
        </w:rPr>
      </w:pPr>
    </w:p>
    <w:p w:rsidR="00707ED2" w:rsidRDefault="00707ED2" w:rsidP="00707ED2">
      <w:pPr>
        <w:ind w:firstLine="540"/>
        <w:jc w:val="both"/>
        <w:rPr>
          <w:sz w:val="28"/>
          <w:szCs w:val="28"/>
        </w:rPr>
      </w:pPr>
    </w:p>
    <w:p w:rsidR="00707ED2" w:rsidRDefault="00707ED2" w:rsidP="00707ED2">
      <w:pPr>
        <w:ind w:firstLine="540"/>
        <w:jc w:val="both"/>
        <w:rPr>
          <w:sz w:val="28"/>
          <w:szCs w:val="28"/>
        </w:rPr>
      </w:pPr>
    </w:p>
    <w:p w:rsidR="00707ED2" w:rsidRDefault="00707ED2" w:rsidP="00707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07ED2" w:rsidRDefault="00707ED2" w:rsidP="00707ED2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Голуметского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707ED2" w:rsidRDefault="00707ED2" w:rsidP="00707ED2">
      <w:pPr>
        <w:jc w:val="both"/>
        <w:rPr>
          <w:sz w:val="28"/>
          <w:szCs w:val="28"/>
        </w:rPr>
      </w:pPr>
    </w:p>
    <w:p w:rsidR="00707ED2" w:rsidRDefault="00707ED2" w:rsidP="00707ED2">
      <w:pPr>
        <w:jc w:val="both"/>
        <w:rPr>
          <w:sz w:val="28"/>
          <w:szCs w:val="28"/>
        </w:rPr>
      </w:pPr>
    </w:p>
    <w:p w:rsidR="00707ED2" w:rsidRDefault="00707ED2" w:rsidP="00707E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7ED2" w:rsidRDefault="00707ED2" w:rsidP="00707ED2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Голуметского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707ED2" w:rsidRDefault="00707ED2" w:rsidP="00707ED2">
      <w:pPr>
        <w:jc w:val="both"/>
        <w:rPr>
          <w:sz w:val="28"/>
          <w:szCs w:val="28"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>к решению Думы Голуметского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 xml:space="preserve">от 29.10.2015 № 122   </w:t>
      </w: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Приложение № 1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от 25.12.2014 № 102</w:t>
      </w:r>
    </w:p>
    <w:p w:rsidR="00707ED2" w:rsidRDefault="00707ED2" w:rsidP="00707ED2">
      <w:pPr>
        <w:shd w:val="clear" w:color="auto" w:fill="FFFFFF"/>
      </w:pPr>
    </w:p>
    <w:p w:rsidR="00707ED2" w:rsidRDefault="00707ED2" w:rsidP="00707ED2">
      <w:pPr>
        <w:ind w:right="125"/>
        <w:rPr>
          <w:sz w:val="24"/>
          <w:szCs w:val="24"/>
        </w:rPr>
      </w:pPr>
    </w:p>
    <w:p w:rsidR="00707ED2" w:rsidRDefault="00707ED2" w:rsidP="00707ED2">
      <w:pPr>
        <w:ind w:right="-18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доходы бюджета Голуметского сельского</w:t>
      </w:r>
    </w:p>
    <w:p w:rsidR="00707ED2" w:rsidRDefault="00707ED2" w:rsidP="00707ED2">
      <w:pPr>
        <w:ind w:right="-18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2015 год по кодам классификации доходов</w:t>
      </w:r>
    </w:p>
    <w:p w:rsidR="00707ED2" w:rsidRDefault="00707ED2" w:rsidP="00707ED2">
      <w:pPr>
        <w:ind w:right="-18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707ED2" w:rsidRDefault="00707ED2" w:rsidP="00707ED2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/>
      </w:tblPr>
      <w:tblGrid>
        <w:gridCol w:w="5257"/>
        <w:gridCol w:w="1133"/>
        <w:gridCol w:w="2691"/>
        <w:gridCol w:w="1194"/>
      </w:tblGrid>
      <w:tr w:rsidR="00707ED2" w:rsidTr="00707ED2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r>
              <w:rPr>
                <w:sz w:val="24"/>
                <w:szCs w:val="24"/>
              </w:rPr>
              <w:br/>
              <w:t>тыс. руб.</w:t>
            </w:r>
          </w:p>
        </w:tc>
      </w:tr>
      <w:tr w:rsidR="00707ED2" w:rsidTr="00707ED2">
        <w:trPr>
          <w:trHeight w:val="4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2807,5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610,0</w:t>
            </w:r>
          </w:p>
        </w:tc>
      </w:tr>
      <w:tr w:rsidR="00707ED2" w:rsidTr="00707ED2">
        <w:trPr>
          <w:trHeight w:val="6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1 01 02010 00 0000 000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592,0</w:t>
            </w:r>
          </w:p>
        </w:tc>
      </w:tr>
      <w:tr w:rsidR="00707ED2" w:rsidTr="00707ED2">
        <w:trPr>
          <w:trHeight w:val="9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1 01 02020 00 0000 000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1 01 02030 00 0000 000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699,5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268,9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</w:t>
            </w:r>
          </w:p>
        </w:tc>
      </w:tr>
      <w:tr w:rsidR="00707ED2" w:rsidTr="00707ED2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399,3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25,6</w:t>
            </w:r>
          </w:p>
        </w:tc>
      </w:tr>
      <w:tr w:rsidR="00707ED2" w:rsidTr="00707ED2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07ED2" w:rsidTr="00707ED2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1 05 03000 00 0000 000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07ED2" w:rsidTr="00707ED2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456,5</w:t>
            </w:r>
          </w:p>
        </w:tc>
      </w:tr>
      <w:tr w:rsidR="00707ED2" w:rsidTr="00707ED2">
        <w:trPr>
          <w:trHeight w:val="4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1 06 01030 00 0000 000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46,2</w:t>
            </w:r>
          </w:p>
        </w:tc>
      </w:tr>
      <w:tr w:rsidR="00707ED2" w:rsidTr="00707ED2">
        <w:trPr>
          <w:trHeight w:val="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46,2</w:t>
            </w:r>
          </w:p>
        </w:tc>
      </w:tr>
      <w:tr w:rsidR="00707ED2" w:rsidTr="00707ED2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410,3</w:t>
            </w:r>
          </w:p>
        </w:tc>
      </w:tr>
      <w:tr w:rsidR="00707ED2" w:rsidTr="00707ED2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297,3</w:t>
            </w:r>
          </w:p>
        </w:tc>
      </w:tr>
      <w:tr w:rsidR="00707ED2" w:rsidTr="00707ED2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113,0</w:t>
            </w:r>
          </w:p>
        </w:tc>
      </w:tr>
      <w:tr w:rsidR="00707ED2" w:rsidTr="00707ED2">
        <w:trPr>
          <w:trHeight w:val="9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5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655,0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D2" w:rsidRDefault="00707E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655,0</w:t>
            </w:r>
          </w:p>
        </w:tc>
      </w:tr>
      <w:tr w:rsidR="00707ED2" w:rsidTr="00707ED2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707ED2" w:rsidTr="00707E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77,3</w:t>
            </w:r>
          </w:p>
        </w:tc>
      </w:tr>
      <w:tr w:rsidR="00707ED2" w:rsidTr="00707ED2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ДЕНЕЖНЫХ ВЗЫСКАНИЙ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707ED2" w:rsidTr="00707ED2">
        <w:trPr>
          <w:trHeight w:val="4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7703,1</w:t>
            </w:r>
          </w:p>
        </w:tc>
      </w:tr>
      <w:tr w:rsidR="00707ED2" w:rsidTr="00707ED2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7553,1</w:t>
            </w:r>
          </w:p>
        </w:tc>
      </w:tr>
      <w:tr w:rsidR="00707ED2" w:rsidTr="00707ED2">
        <w:trPr>
          <w:trHeight w:val="6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3970,2</w:t>
            </w:r>
          </w:p>
        </w:tc>
      </w:tr>
      <w:tr w:rsidR="00707ED2" w:rsidTr="00707ED2">
        <w:trPr>
          <w:trHeight w:val="3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3970,2</w:t>
            </w:r>
          </w:p>
        </w:tc>
      </w:tr>
      <w:tr w:rsidR="00707ED2" w:rsidTr="00707ED2">
        <w:trPr>
          <w:trHeight w:val="4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988,6</w:t>
            </w:r>
          </w:p>
        </w:tc>
      </w:tr>
      <w:tr w:rsidR="00707ED2" w:rsidTr="00707ED2">
        <w:trPr>
          <w:trHeight w:val="6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поселениям на выравнивание уровня бюджетной обеспеченности 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2981,6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3325,2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3325,2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выплату денежного содержания с начислениями на него главам, муниципальным </w:t>
            </w:r>
            <w:r>
              <w:rPr>
                <w:sz w:val="22"/>
                <w:szCs w:val="22"/>
              </w:rPr>
              <w:lastRenderedPageBreak/>
              <w:t xml:space="preserve">служащим поселений Иркутской области, а также заработной платы с начислениями на нее работникам учреждений культуры (за исключением 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 xml:space="preserve">. и вспомогательного персонала) находящихся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введении органов местного самоуправления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1853,9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на развитие домов культуры 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950,0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в целях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реализации мероприятий перечня проектов народных инициатив (народный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521,3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257,7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областного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олномочия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2 07 00000 00 0000 180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7ED2" w:rsidTr="00707ED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8 50 00000 00 0000 000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10510,6</w:t>
            </w:r>
          </w:p>
        </w:tc>
      </w:tr>
    </w:tbl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>к решению Думы Голуметского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 xml:space="preserve">от 29.10.2015 № 122  </w:t>
      </w:r>
    </w:p>
    <w:p w:rsidR="00707ED2" w:rsidRDefault="00707ED2" w:rsidP="00707ED2">
      <w:pPr>
        <w:ind w:right="125"/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Приложение № 6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от 25.12.2014 № 102</w:t>
      </w:r>
    </w:p>
    <w:p w:rsidR="00707ED2" w:rsidRDefault="00707ED2" w:rsidP="00707ED2">
      <w:pPr>
        <w:ind w:right="125"/>
        <w:rPr>
          <w:sz w:val="24"/>
          <w:szCs w:val="24"/>
        </w:rPr>
      </w:pPr>
    </w:p>
    <w:p w:rsidR="00707ED2" w:rsidRDefault="00707ED2" w:rsidP="00707ED2">
      <w:pPr>
        <w:ind w:right="125"/>
      </w:pPr>
    </w:p>
    <w:p w:rsidR="00707ED2" w:rsidRDefault="00707ED2" w:rsidP="00707ED2">
      <w:pPr>
        <w:widowControl/>
        <w:autoSpaceDE/>
        <w:adjustRightInd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год по разделам, подразделам,</w:t>
      </w:r>
    </w:p>
    <w:p w:rsidR="00707ED2" w:rsidRDefault="00707ED2" w:rsidP="00707ED2">
      <w:pPr>
        <w:widowControl/>
        <w:autoSpaceDE/>
        <w:adjustRightInd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целевым статьям и группам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707ED2" w:rsidRDefault="00707ED2" w:rsidP="00707ED2">
      <w:pPr>
        <w:widowControl/>
        <w:autoSpaceDE/>
        <w:adjustRightInd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2015 год</w:t>
      </w:r>
    </w:p>
    <w:p w:rsidR="00707ED2" w:rsidRDefault="00707ED2" w:rsidP="00707ED2">
      <w:pPr>
        <w:jc w:val="right"/>
        <w:rPr>
          <w:rFonts w:ascii="Calibri" w:hAnsi="Calibri"/>
        </w:rPr>
      </w:pPr>
    </w:p>
    <w:tbl>
      <w:tblPr>
        <w:tblW w:w="10065" w:type="dxa"/>
        <w:tblInd w:w="103" w:type="dxa"/>
        <w:tblLayout w:type="fixed"/>
        <w:tblLook w:val="04A0"/>
      </w:tblPr>
      <w:tblGrid>
        <w:gridCol w:w="5246"/>
        <w:gridCol w:w="851"/>
        <w:gridCol w:w="850"/>
        <w:gridCol w:w="992"/>
        <w:gridCol w:w="993"/>
        <w:gridCol w:w="1133"/>
      </w:tblGrid>
      <w:tr w:rsidR="00707ED2" w:rsidTr="00707ED2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Коды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год,</w:t>
            </w:r>
          </w:p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707ED2" w:rsidTr="00707ED2">
        <w:trPr>
          <w:trHeight w:val="577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7ED2" w:rsidTr="00707ED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11060,6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4348,4</w:t>
            </w:r>
          </w:p>
        </w:tc>
      </w:tr>
      <w:tr w:rsidR="00707ED2" w:rsidTr="00707ED2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8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3591,3</w:t>
            </w:r>
          </w:p>
        </w:tc>
      </w:tr>
      <w:tr w:rsidR="00707ED2" w:rsidTr="00707ED2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3591,3</w:t>
            </w:r>
          </w:p>
        </w:tc>
      </w:tr>
      <w:tr w:rsidR="00707ED2" w:rsidTr="00707ED2">
        <w:trPr>
          <w:trHeight w:val="4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3540,8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2700,4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</w:tr>
      <w:tr w:rsidR="00707ED2" w:rsidTr="00707ED2">
        <w:trPr>
          <w:trHeight w:val="4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lastRenderedPageBreak/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9,7</w:t>
            </w:r>
          </w:p>
        </w:tc>
      </w:tr>
      <w:tr w:rsidR="00707ED2" w:rsidTr="00707ED2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707ED2" w:rsidTr="00707ED2">
        <w:trPr>
          <w:trHeight w:val="7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</w:rPr>
            </w:pPr>
            <w:r>
              <w:rPr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</w:rPr>
              <w:t>0020600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707ED2" w:rsidTr="00707ED2">
        <w:trPr>
          <w:trHeight w:val="3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</w:rPr>
            </w:pPr>
            <w:r>
              <w:rPr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0020600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гос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политики в области приватизации и управления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мун</w:t>
            </w:r>
            <w:proofErr w:type="spellEnd"/>
            <w:r>
              <w:rPr>
                <w:bCs/>
                <w:iCs/>
                <w:sz w:val="22"/>
                <w:szCs w:val="22"/>
              </w:rPr>
              <w:t>.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</w:rPr>
              <w:t>0900000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Оценка недвижимости, признание прав и регулирование отношений по </w:t>
            </w:r>
            <w:proofErr w:type="spellStart"/>
            <w:r>
              <w:rPr>
                <w:bCs/>
                <w:iCs/>
                <w:sz w:val="22"/>
                <w:szCs w:val="22"/>
              </w:rPr>
              <w:t>мун</w:t>
            </w:r>
            <w:proofErr w:type="spellEnd"/>
            <w:r>
              <w:rPr>
                <w:bCs/>
                <w:iCs/>
                <w:sz w:val="22"/>
                <w:szCs w:val="22"/>
              </w:rPr>
              <w:t>.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</w:rPr>
              <w:t>0904600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0904600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3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28,3</w:t>
            </w:r>
          </w:p>
        </w:tc>
      </w:tr>
      <w:tr w:rsidR="00707ED2" w:rsidTr="00707ED2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</w:t>
            </w:r>
          </w:p>
        </w:tc>
      </w:tr>
      <w:tr w:rsidR="00707ED2" w:rsidTr="00707ED2">
        <w:trPr>
          <w:trHeight w:val="4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Муниципальная программа "Обеспечение пожарной безопасности в Голуметском муниципальном образовании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707ED2" w:rsidTr="00707ED2">
        <w:trPr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707ED2" w:rsidTr="00707ED2">
        <w:trPr>
          <w:trHeight w:val="4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974,6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707ED2" w:rsidTr="00707ED2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707ED2" w:rsidTr="00707ED2">
        <w:trPr>
          <w:trHeight w:val="2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887,2</w:t>
            </w:r>
          </w:p>
        </w:tc>
      </w:tr>
      <w:tr w:rsidR="00707ED2" w:rsidTr="00707ED2">
        <w:trPr>
          <w:trHeight w:val="28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07ED2" w:rsidTr="00707ED2">
        <w:trPr>
          <w:trHeight w:val="4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07ED2" w:rsidTr="00707ED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867,2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долгосрочная целевая программа "Развитие автомобильных дорог общего пользования местного значения Голуметского муниципального образования на 2014-2016 годы".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867,2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867,2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707ED2" w:rsidTr="00707ED2">
        <w:trPr>
          <w:trHeight w:val="4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770,1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707ED2" w:rsidTr="00707ED2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жилищного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</w:t>
            </w:r>
          </w:p>
        </w:tc>
      </w:tr>
      <w:tr w:rsidR="00707ED2" w:rsidTr="00707ED2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</w:t>
            </w:r>
          </w:p>
        </w:tc>
      </w:tr>
      <w:tr w:rsidR="00707ED2" w:rsidTr="00707ED2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</w:t>
            </w:r>
          </w:p>
        </w:tc>
      </w:tr>
      <w:tr w:rsidR="00707ED2" w:rsidTr="00707ED2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105,7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Муниципальная программа "Переселение граждан из ветхого и аварийного жилищного фонда в Голуметском муниципальном образовании на 2014-2017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105,7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100,5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542,6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542,6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/>
                <w:iCs/>
                <w:sz w:val="22"/>
                <w:szCs w:val="22"/>
              </w:rPr>
            </w:pPr>
            <w: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309,5</w:t>
            </w:r>
          </w:p>
        </w:tc>
      </w:tr>
      <w:tr w:rsidR="00707ED2" w:rsidTr="00707ED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309,5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Сбор и вывоз бытовых отходов и мусора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4340000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4340000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25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707ED2" w:rsidTr="00707ED2">
        <w:trPr>
          <w:trHeight w:val="4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</w:p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950,0</w:t>
            </w:r>
          </w:p>
        </w:tc>
      </w:tr>
      <w:tr w:rsidR="00707ED2" w:rsidTr="00707ED2">
        <w:trPr>
          <w:trHeight w:val="4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198,3</w:t>
            </w:r>
          </w:p>
        </w:tc>
      </w:tr>
      <w:tr w:rsidR="00707ED2" w:rsidTr="00707ED2">
        <w:trPr>
          <w:trHeight w:val="4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lastRenderedPageBreak/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198,3</w:t>
            </w:r>
          </w:p>
        </w:tc>
      </w:tr>
      <w:tr w:rsidR="00707ED2" w:rsidTr="00707ED2">
        <w:trPr>
          <w:trHeight w:val="4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</w:p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198,3</w:t>
            </w:r>
          </w:p>
        </w:tc>
      </w:tr>
      <w:tr w:rsidR="00707ED2" w:rsidTr="00707ED2">
        <w:trPr>
          <w:trHeight w:val="4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3110,0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1596,8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1512,2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20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22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52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22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Межбюджетные трансферты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07ED2" w:rsidTr="00707ED2">
        <w:trPr>
          <w:trHeight w:val="32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осуществление мероприятий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707ED2" w:rsidTr="00707ED2">
        <w:trPr>
          <w:trHeight w:val="32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</w:tbl>
    <w:p w:rsidR="00707ED2" w:rsidRDefault="00707ED2" w:rsidP="00707ED2">
      <w:pPr>
        <w:ind w:right="125"/>
      </w:pPr>
    </w:p>
    <w:p w:rsidR="00707ED2" w:rsidRDefault="00707ED2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E146AE" w:rsidRDefault="00E146AE" w:rsidP="00707ED2">
      <w:pPr>
        <w:ind w:right="125"/>
      </w:pP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>к решению Думы Голуметского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от 29.10.2015 № 122</w:t>
      </w:r>
    </w:p>
    <w:p w:rsidR="00707ED2" w:rsidRDefault="00707ED2" w:rsidP="00707ED2">
      <w:pPr>
        <w:ind w:right="125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Приложение № 8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от 25.12.2014 № 102</w:t>
      </w:r>
    </w:p>
    <w:p w:rsidR="00E146AE" w:rsidRDefault="00E146AE" w:rsidP="00707ED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E146AE" w:rsidRDefault="00E146AE" w:rsidP="00707ED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707ED2" w:rsidRDefault="00707ED2" w:rsidP="00707ED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</w:t>
      </w:r>
      <w:r w:rsidR="00410AD4">
        <w:rPr>
          <w:b/>
          <w:bCs/>
          <w:sz w:val="28"/>
          <w:szCs w:val="28"/>
        </w:rPr>
        <w:t xml:space="preserve">деление бюджетных ассигнований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бюджета </w:t>
      </w:r>
      <w:r>
        <w:rPr>
          <w:b/>
          <w:bCs/>
          <w:sz w:val="28"/>
          <w:szCs w:val="28"/>
        </w:rPr>
        <w:br/>
        <w:t>Голуметского сельского поселения на 2015 год</w:t>
      </w:r>
    </w:p>
    <w:p w:rsidR="00E146AE" w:rsidRDefault="00E146AE" w:rsidP="00707ED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E146AE" w:rsidRDefault="00E146AE" w:rsidP="00707ED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tbl>
      <w:tblPr>
        <w:tblW w:w="10215" w:type="dxa"/>
        <w:tblInd w:w="103" w:type="dxa"/>
        <w:tblLayout w:type="fixed"/>
        <w:tblLook w:val="04A0"/>
      </w:tblPr>
      <w:tblGrid>
        <w:gridCol w:w="6955"/>
        <w:gridCol w:w="992"/>
        <w:gridCol w:w="993"/>
        <w:gridCol w:w="1275"/>
      </w:tblGrid>
      <w:tr w:rsidR="00707ED2" w:rsidTr="00707ED2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год,</w:t>
            </w:r>
            <w:r>
              <w:rPr>
                <w:sz w:val="22"/>
                <w:szCs w:val="22"/>
              </w:rPr>
              <w:br/>
              <w:t>тыс. руб.</w:t>
            </w:r>
          </w:p>
        </w:tc>
      </w:tr>
      <w:tr w:rsidR="00707ED2" w:rsidTr="00707ED2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7ED2" w:rsidTr="00707ED2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11060,6</w:t>
            </w:r>
          </w:p>
        </w:tc>
      </w:tr>
      <w:tr w:rsidR="00707ED2" w:rsidTr="00707ED2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4348,4</w:t>
            </w:r>
          </w:p>
        </w:tc>
      </w:tr>
      <w:tr w:rsidR="00707ED2" w:rsidTr="00707ED2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3591,3</w:t>
            </w:r>
          </w:p>
        </w:tc>
      </w:tr>
      <w:tr w:rsidR="00707ED2" w:rsidTr="00707ED2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707ED2" w:rsidTr="00707ED2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28,3</w:t>
            </w:r>
          </w:p>
        </w:tc>
      </w:tr>
      <w:tr w:rsidR="00707ED2" w:rsidTr="00707ED2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</w:t>
            </w:r>
          </w:p>
        </w:tc>
      </w:tr>
      <w:tr w:rsidR="00707ED2" w:rsidTr="00707ED2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974,6</w:t>
            </w:r>
          </w:p>
        </w:tc>
      </w:tr>
      <w:tr w:rsidR="00707ED2" w:rsidTr="00707ED2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</w:tr>
      <w:tr w:rsidR="00707ED2" w:rsidTr="00707ED2">
        <w:trPr>
          <w:trHeight w:val="32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707ED2" w:rsidTr="00707ED2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770,1</w:t>
            </w:r>
          </w:p>
        </w:tc>
      </w:tr>
      <w:tr w:rsidR="00707ED2" w:rsidTr="00707ED2">
        <w:trPr>
          <w:trHeight w:val="307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127,0</w:t>
            </w:r>
          </w:p>
        </w:tc>
      </w:tr>
      <w:tr w:rsidR="00707ED2" w:rsidTr="00707ED2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707ED2" w:rsidTr="00707ED2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542,6</w:t>
            </w:r>
          </w:p>
        </w:tc>
      </w:tr>
      <w:tr w:rsidR="00707ED2" w:rsidTr="00707ED2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</w:t>
            </w:r>
          </w:p>
        </w:tc>
      </w:tr>
      <w:tr w:rsidR="00707ED2" w:rsidTr="00707ED2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</w:tr>
      <w:tr w:rsidR="00707ED2" w:rsidTr="00707ED2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26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279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244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</w:tbl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E146AE" w:rsidRDefault="00E146AE" w:rsidP="00707ED2">
      <w:pPr>
        <w:ind w:left="-567" w:right="125"/>
        <w:jc w:val="right"/>
        <w:rPr>
          <w:b/>
        </w:rPr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>к решению Думы Голуметского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 xml:space="preserve">от 29.10.2015 № 122  </w:t>
      </w:r>
    </w:p>
    <w:p w:rsidR="00707ED2" w:rsidRDefault="00707ED2" w:rsidP="00707ED2">
      <w:pPr>
        <w:ind w:right="125"/>
        <w:rPr>
          <w:sz w:val="26"/>
          <w:szCs w:val="26"/>
        </w:rPr>
      </w:pP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Приложение № 10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от 25.12.2014 № 102</w:t>
      </w:r>
    </w:p>
    <w:p w:rsidR="00707ED2" w:rsidRDefault="00707ED2" w:rsidP="00707ED2">
      <w:pPr>
        <w:ind w:right="125"/>
        <w:rPr>
          <w:sz w:val="24"/>
          <w:szCs w:val="24"/>
        </w:rPr>
      </w:pPr>
    </w:p>
    <w:p w:rsidR="00707ED2" w:rsidRDefault="00707ED2" w:rsidP="00707E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Голуметского сельского поселения на 2015 год</w:t>
      </w:r>
    </w:p>
    <w:p w:rsidR="00707ED2" w:rsidRDefault="00707ED2" w:rsidP="00707ED2">
      <w:pPr>
        <w:rPr>
          <w:rFonts w:ascii="Calibri" w:hAnsi="Calibri"/>
        </w:rPr>
      </w:pPr>
    </w:p>
    <w:tbl>
      <w:tblPr>
        <w:tblW w:w="10065" w:type="dxa"/>
        <w:tblInd w:w="103" w:type="dxa"/>
        <w:tblLayout w:type="fixed"/>
        <w:tblLook w:val="04A0"/>
      </w:tblPr>
      <w:tblGrid>
        <w:gridCol w:w="5246"/>
        <w:gridCol w:w="567"/>
        <w:gridCol w:w="567"/>
        <w:gridCol w:w="567"/>
        <w:gridCol w:w="992"/>
        <w:gridCol w:w="993"/>
        <w:gridCol w:w="1133"/>
      </w:tblGrid>
      <w:tr w:rsidR="00707ED2" w:rsidTr="00707ED2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Коды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2015год,</w:t>
            </w:r>
          </w:p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707ED2" w:rsidTr="00707ED2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7ED2" w:rsidTr="00707ED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11060,6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4348,4</w:t>
            </w:r>
          </w:p>
        </w:tc>
      </w:tr>
      <w:tr w:rsidR="00707ED2" w:rsidTr="00707ED2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8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697,4</w:t>
            </w:r>
          </w:p>
        </w:tc>
      </w:tr>
      <w:tr w:rsidR="00707ED2" w:rsidTr="00707ED2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3591,3</w:t>
            </w:r>
          </w:p>
        </w:tc>
      </w:tr>
      <w:tr w:rsidR="00707ED2" w:rsidTr="00707ED2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3591,3</w:t>
            </w:r>
          </w:p>
        </w:tc>
      </w:tr>
      <w:tr w:rsidR="00707ED2" w:rsidTr="00707ED2">
        <w:trPr>
          <w:trHeight w:val="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3540,8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2700,4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</w:tr>
      <w:tr w:rsidR="00707ED2" w:rsidTr="00707ED2">
        <w:trPr>
          <w:trHeight w:val="3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lastRenderedPageBreak/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9,7</w:t>
            </w:r>
          </w:p>
        </w:tc>
      </w:tr>
      <w:tr w:rsidR="00707ED2" w:rsidTr="00707ED2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707ED2" w:rsidTr="00707ED2">
        <w:trPr>
          <w:trHeight w:val="7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</w:rPr>
            </w:pPr>
            <w:r>
              <w:rPr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</w:rPr>
              <w:t>0020600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707ED2" w:rsidTr="00707ED2">
        <w:trPr>
          <w:trHeight w:val="3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</w:rPr>
            </w:pPr>
            <w:r>
              <w:rPr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0020600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гос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политики в области приватизации и управления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мун</w:t>
            </w:r>
            <w:proofErr w:type="spellEnd"/>
            <w:r>
              <w:rPr>
                <w:bCs/>
                <w:iCs/>
                <w:sz w:val="22"/>
                <w:szCs w:val="22"/>
              </w:rPr>
              <w:t>.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</w:rPr>
              <w:t>0900000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Оценка недвижимости, признание прав и регулирование отношений по </w:t>
            </w:r>
            <w:proofErr w:type="spellStart"/>
            <w:r>
              <w:rPr>
                <w:bCs/>
                <w:iCs/>
                <w:sz w:val="22"/>
                <w:szCs w:val="22"/>
              </w:rPr>
              <w:t>мун</w:t>
            </w:r>
            <w:proofErr w:type="spellEnd"/>
            <w:r>
              <w:rPr>
                <w:bCs/>
                <w:iCs/>
                <w:sz w:val="22"/>
                <w:szCs w:val="22"/>
              </w:rPr>
              <w:t>.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</w:rPr>
              <w:t>0904600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0904600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07ED2" w:rsidTr="00707ED2">
        <w:trPr>
          <w:trHeight w:val="3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0924700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</w:tr>
      <w:tr w:rsidR="00707ED2" w:rsidTr="00707ED2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</w:t>
            </w:r>
          </w:p>
        </w:tc>
      </w:tr>
      <w:tr w:rsidR="00707ED2" w:rsidTr="00707ED2">
        <w:trPr>
          <w:trHeight w:val="4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</w:t>
            </w:r>
          </w:p>
        </w:tc>
      </w:tr>
      <w:tr w:rsidR="00707ED2" w:rsidTr="00707ED2">
        <w:trPr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</w:t>
            </w:r>
          </w:p>
        </w:tc>
      </w:tr>
      <w:tr w:rsidR="00707ED2" w:rsidTr="00707ED2">
        <w:trPr>
          <w:trHeight w:val="3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Муниципальная программа "Обеспечение пожарной безопасности в Голуметском муниципальном </w:t>
            </w:r>
            <w:r>
              <w:rPr>
                <w:bCs/>
                <w:iCs/>
                <w:sz w:val="22"/>
                <w:szCs w:val="22"/>
              </w:rPr>
              <w:lastRenderedPageBreak/>
              <w:t>образовании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707ED2" w:rsidTr="00707ED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974,6</w:t>
            </w:r>
          </w:p>
        </w:tc>
      </w:tr>
      <w:tr w:rsidR="00707ED2" w:rsidTr="00707ED2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2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</w:tr>
      <w:tr w:rsidR="00707ED2" w:rsidTr="00707ED2">
        <w:trPr>
          <w:trHeight w:val="28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707ED2" w:rsidTr="00707ED2">
        <w:trPr>
          <w:trHeight w:val="3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887,2</w:t>
            </w:r>
          </w:p>
        </w:tc>
      </w:tr>
      <w:tr w:rsidR="00707ED2" w:rsidTr="00707ED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07ED2" w:rsidTr="00707ED2">
        <w:trPr>
          <w:trHeight w:val="3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867,2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долгосрочная целевая программа "Развитие автомобильных дорог общего пользования местного значения Голуметского муниципального образования на 2014-2016 годы".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867,2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867,2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707ED2" w:rsidTr="00707ED2">
        <w:trPr>
          <w:trHeight w:val="31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</w:t>
            </w:r>
          </w:p>
        </w:tc>
      </w:tr>
      <w:tr w:rsidR="00707ED2" w:rsidTr="00707ED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105,7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Муниципальная программа "Переселение граждан из ветхого и аварийного жилищного фонда в </w:t>
            </w:r>
            <w:r>
              <w:rPr>
                <w:bCs/>
                <w:iCs/>
                <w:sz w:val="22"/>
                <w:szCs w:val="22"/>
              </w:rPr>
              <w:lastRenderedPageBreak/>
              <w:t>Голуметском муниципальном образовании на 2014-2017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105,7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100,5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707ED2" w:rsidTr="00707ED2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707ED2" w:rsidTr="00707ED2">
        <w:trPr>
          <w:trHeight w:val="26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542,6</w:t>
            </w:r>
          </w:p>
        </w:tc>
      </w:tr>
      <w:tr w:rsidR="00707ED2" w:rsidTr="00707ED2">
        <w:trPr>
          <w:trHeight w:val="2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542,6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/>
                <w:iCs/>
                <w:sz w:val="22"/>
                <w:szCs w:val="22"/>
              </w:rPr>
            </w:pPr>
            <w: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707ED2" w:rsidTr="00707ED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309,5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309,5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Сбор и вывоз бытовых отходов и мусора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</w:tr>
      <w:tr w:rsidR="00707ED2" w:rsidTr="00707ED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707ED2" w:rsidTr="00707ED2">
        <w:trPr>
          <w:trHeight w:val="27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4340000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4340000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t>16,4</w:t>
            </w:r>
          </w:p>
        </w:tc>
      </w:tr>
      <w:tr w:rsidR="00707ED2" w:rsidTr="00707ED2">
        <w:trPr>
          <w:trHeight w:val="25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28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4258,3</w:t>
            </w:r>
          </w:p>
        </w:tc>
      </w:tr>
      <w:tr w:rsidR="00707ED2" w:rsidTr="00707ED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</w:p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950,0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мероприятий перечня проектов народных </w:t>
            </w:r>
            <w:r>
              <w:rPr>
                <w:b/>
                <w:i/>
              </w:rPr>
              <w:lastRenderedPageBreak/>
              <w:t>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198,3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both"/>
            </w:pPr>
            <w:r>
              <w:lastRenderedPageBreak/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198,3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ED2" w:rsidRDefault="00707ED2">
            <w:pPr>
              <w:rPr>
                <w:sz w:val="22"/>
                <w:szCs w:val="22"/>
              </w:rPr>
            </w:pPr>
          </w:p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</w:p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198,3</w:t>
            </w:r>
          </w:p>
        </w:tc>
      </w:tr>
      <w:tr w:rsidR="00707ED2" w:rsidTr="00707ED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3110,0</w:t>
            </w:r>
          </w:p>
        </w:tc>
      </w:tr>
      <w:tr w:rsidR="00707ED2" w:rsidTr="00707ED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1596,8</w:t>
            </w:r>
          </w:p>
        </w:tc>
      </w:tr>
      <w:tr w:rsidR="00707ED2" w:rsidTr="00707ED2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1512,2</w:t>
            </w:r>
          </w:p>
        </w:tc>
      </w:tr>
      <w:tr w:rsidR="00707ED2" w:rsidTr="00707ED2">
        <w:trPr>
          <w:trHeight w:val="27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2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23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</w:pPr>
            <w:r>
              <w:rPr>
                <w:bCs/>
                <w:sz w:val="22"/>
                <w:szCs w:val="22"/>
              </w:rPr>
              <w:t>311,1</w:t>
            </w:r>
          </w:p>
        </w:tc>
      </w:tr>
      <w:tr w:rsidR="00707ED2" w:rsidTr="00707ED2">
        <w:trPr>
          <w:trHeight w:val="25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17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Межбюджетные трансферты по формированию, </w:t>
            </w:r>
            <w:r>
              <w:rPr>
                <w:b/>
                <w:i/>
                <w:iCs/>
                <w:sz w:val="22"/>
                <w:szCs w:val="22"/>
              </w:rPr>
              <w:lastRenderedPageBreak/>
              <w:t>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осуществление мероприятий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  <w:tr w:rsidR="00707ED2" w:rsidTr="00707ED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</w:tbl>
    <w:p w:rsidR="00707ED2" w:rsidRDefault="00707ED2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E146AE" w:rsidRDefault="00E146AE" w:rsidP="00707ED2"/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Приложение № 5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>к решению Думы Голуметского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 xml:space="preserve">от 29.10.2015 № 122 </w:t>
      </w:r>
    </w:p>
    <w:p w:rsidR="00707ED2" w:rsidRDefault="00707ED2" w:rsidP="00707ED2"/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Приложение № 16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к решению Думы Голуметского </w:t>
      </w:r>
    </w:p>
    <w:p w:rsidR="00707ED2" w:rsidRDefault="00707ED2" w:rsidP="00707ED2">
      <w:pPr>
        <w:ind w:right="125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707ED2" w:rsidRDefault="00707ED2" w:rsidP="00707ED2">
      <w:pPr>
        <w:ind w:left="-567" w:right="125"/>
        <w:jc w:val="right"/>
        <w:rPr>
          <w:b/>
        </w:rPr>
      </w:pPr>
      <w:r>
        <w:rPr>
          <w:b/>
        </w:rPr>
        <w:t>от 25.12.2014 № 102</w:t>
      </w:r>
    </w:p>
    <w:p w:rsidR="00707ED2" w:rsidRDefault="00707ED2" w:rsidP="00707ED2"/>
    <w:p w:rsidR="00707ED2" w:rsidRDefault="00707ED2" w:rsidP="00707E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 бюджета Голуметского сельского поселения на 2015 год.</w:t>
      </w:r>
    </w:p>
    <w:p w:rsidR="00707ED2" w:rsidRDefault="00707ED2" w:rsidP="00707ED2">
      <w:pPr>
        <w:ind w:left="-72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440" w:type="dxa"/>
        <w:tblLook w:val="04A0"/>
      </w:tblPr>
      <w:tblGrid>
        <w:gridCol w:w="4560"/>
        <w:gridCol w:w="3000"/>
        <w:gridCol w:w="2880"/>
      </w:tblGrid>
      <w:tr w:rsidR="00707ED2" w:rsidTr="00707ED2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707ED2" w:rsidTr="00707ED2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ED2" w:rsidRDefault="00707E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07ED2" w:rsidTr="00707ED2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707ED2" w:rsidTr="00707ED2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07ED2" w:rsidTr="00707ED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ED2" w:rsidRDefault="00707ED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140,3</w:t>
            </w:r>
          </w:p>
        </w:tc>
      </w:tr>
      <w:tr w:rsidR="00707ED2" w:rsidTr="00707ED2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ED2" w:rsidRDefault="00707ED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140,3</w:t>
            </w:r>
          </w:p>
        </w:tc>
      </w:tr>
      <w:tr w:rsidR="00707ED2" w:rsidTr="00707ED2">
        <w:trPr>
          <w:trHeight w:val="9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140,3 </w:t>
            </w:r>
          </w:p>
        </w:tc>
      </w:tr>
      <w:tr w:rsidR="00707ED2" w:rsidTr="00707ED2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140,3 </w:t>
            </w:r>
          </w:p>
        </w:tc>
      </w:tr>
      <w:tr w:rsidR="00707ED2" w:rsidTr="00707ED2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</w:pPr>
            <w:r>
              <w:t>409,7</w:t>
            </w:r>
          </w:p>
        </w:tc>
      </w:tr>
      <w:tr w:rsidR="00707ED2" w:rsidTr="00707ED2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-10 650,9</w:t>
            </w:r>
          </w:p>
        </w:tc>
      </w:tr>
      <w:tr w:rsidR="00707ED2" w:rsidTr="00707ED2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-10 650,9</w:t>
            </w:r>
          </w:p>
        </w:tc>
      </w:tr>
      <w:tr w:rsidR="00707ED2" w:rsidTr="00707ED2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-10 650,9</w:t>
            </w:r>
          </w:p>
        </w:tc>
      </w:tr>
      <w:tr w:rsidR="00707ED2" w:rsidTr="00707ED2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-10 650,9</w:t>
            </w:r>
          </w:p>
        </w:tc>
      </w:tr>
      <w:tr w:rsidR="00707ED2" w:rsidTr="00707ED2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color w:val="000000"/>
                <w:sz w:val="22"/>
                <w:szCs w:val="22"/>
              </w:rPr>
              <w:t>11 060,6</w:t>
            </w:r>
          </w:p>
        </w:tc>
      </w:tr>
      <w:tr w:rsidR="00707ED2" w:rsidTr="00707ED2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color w:val="000000"/>
                <w:sz w:val="22"/>
                <w:szCs w:val="22"/>
              </w:rPr>
              <w:t>11 060,6</w:t>
            </w:r>
          </w:p>
        </w:tc>
      </w:tr>
      <w:tr w:rsidR="00707ED2" w:rsidTr="00707ED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ED2" w:rsidRDefault="00707ED2">
            <w:pPr>
              <w:jc w:val="center"/>
            </w:pPr>
            <w:r>
              <w:rPr>
                <w:color w:val="000000"/>
                <w:sz w:val="22"/>
                <w:szCs w:val="22"/>
              </w:rPr>
              <w:t>11 060,6</w:t>
            </w:r>
          </w:p>
        </w:tc>
      </w:tr>
      <w:tr w:rsidR="00707ED2" w:rsidTr="00707ED2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ED2" w:rsidRDefault="00707E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11 060,6</w:t>
            </w:r>
          </w:p>
        </w:tc>
      </w:tr>
    </w:tbl>
    <w:p w:rsidR="00707ED2" w:rsidRDefault="00707ED2" w:rsidP="00707ED2">
      <w:pPr>
        <w:rPr>
          <w:sz w:val="26"/>
          <w:szCs w:val="26"/>
        </w:rPr>
      </w:pPr>
    </w:p>
    <w:p w:rsidR="00707ED2" w:rsidRDefault="00707ED2" w:rsidP="00707ED2">
      <w:pPr>
        <w:rPr>
          <w:sz w:val="26"/>
          <w:szCs w:val="26"/>
        </w:rPr>
      </w:pPr>
    </w:p>
    <w:p w:rsidR="00707ED2" w:rsidRDefault="00707ED2" w:rsidP="00707ED2">
      <w:pPr>
        <w:rPr>
          <w:sz w:val="26"/>
          <w:szCs w:val="26"/>
        </w:rPr>
      </w:pPr>
    </w:p>
    <w:p w:rsidR="00707ED2" w:rsidRDefault="00707ED2" w:rsidP="00707ED2">
      <w:pPr>
        <w:rPr>
          <w:sz w:val="26"/>
          <w:szCs w:val="26"/>
        </w:rPr>
      </w:pPr>
    </w:p>
    <w:p w:rsidR="00707ED2" w:rsidRDefault="00707ED2" w:rsidP="00707ED2">
      <w:pPr>
        <w:rPr>
          <w:sz w:val="26"/>
          <w:szCs w:val="26"/>
        </w:rPr>
      </w:pPr>
    </w:p>
    <w:sectPr w:rsidR="00707ED2" w:rsidSect="00396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C2" w:rsidRDefault="002F63C2" w:rsidP="000053BF">
      <w:r>
        <w:separator/>
      </w:r>
    </w:p>
  </w:endnote>
  <w:endnote w:type="continuationSeparator" w:id="0">
    <w:p w:rsidR="002F63C2" w:rsidRDefault="002F63C2" w:rsidP="0000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C2" w:rsidRDefault="002F63C2" w:rsidP="000053BF">
      <w:r>
        <w:separator/>
      </w:r>
    </w:p>
  </w:footnote>
  <w:footnote w:type="continuationSeparator" w:id="0">
    <w:p w:rsidR="002F63C2" w:rsidRDefault="002F63C2" w:rsidP="00005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407"/>
      <w:docPartObj>
        <w:docPartGallery w:val="Page Numbers (Top of Page)"/>
        <w:docPartUnique/>
      </w:docPartObj>
    </w:sdtPr>
    <w:sdtContent>
      <w:p w:rsidR="000053BF" w:rsidRDefault="005509BD">
        <w:pPr>
          <w:pStyle w:val="a3"/>
          <w:jc w:val="center"/>
        </w:pPr>
        <w:fldSimple w:instr=" PAGE   \* MERGEFORMAT ">
          <w:r w:rsidR="00D114C4">
            <w:rPr>
              <w:noProof/>
            </w:rPr>
            <w:t>5</w:t>
          </w:r>
        </w:fldSimple>
      </w:p>
    </w:sdtContent>
  </w:sdt>
  <w:p w:rsidR="000053BF" w:rsidRDefault="000053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0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E5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0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20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4D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4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6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4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C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4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67BD8"/>
    <w:rsid w:val="000053BF"/>
    <w:rsid w:val="0004101F"/>
    <w:rsid w:val="000543B7"/>
    <w:rsid w:val="00072EF6"/>
    <w:rsid w:val="00273AD4"/>
    <w:rsid w:val="002F63C2"/>
    <w:rsid w:val="00346208"/>
    <w:rsid w:val="0038398C"/>
    <w:rsid w:val="00396066"/>
    <w:rsid w:val="003A0414"/>
    <w:rsid w:val="00410AD4"/>
    <w:rsid w:val="005509BD"/>
    <w:rsid w:val="00574481"/>
    <w:rsid w:val="005835DE"/>
    <w:rsid w:val="00592514"/>
    <w:rsid w:val="006B6B84"/>
    <w:rsid w:val="00707ED2"/>
    <w:rsid w:val="00714044"/>
    <w:rsid w:val="00733FC1"/>
    <w:rsid w:val="00814255"/>
    <w:rsid w:val="008A7EF5"/>
    <w:rsid w:val="009D49A9"/>
    <w:rsid w:val="00A4053A"/>
    <w:rsid w:val="00A72727"/>
    <w:rsid w:val="00AA7E05"/>
    <w:rsid w:val="00AB039D"/>
    <w:rsid w:val="00AC49CD"/>
    <w:rsid w:val="00AD52BC"/>
    <w:rsid w:val="00B67BD8"/>
    <w:rsid w:val="00BE4559"/>
    <w:rsid w:val="00D114C4"/>
    <w:rsid w:val="00D578CA"/>
    <w:rsid w:val="00D82D50"/>
    <w:rsid w:val="00E146AE"/>
    <w:rsid w:val="00F5064D"/>
    <w:rsid w:val="00F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4559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7BD8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67BD8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00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5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4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E45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BE4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E455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BE4559"/>
  </w:style>
  <w:style w:type="paragraph" w:customStyle="1" w:styleId="ConsNonformat">
    <w:name w:val="ConsNonformat"/>
    <w:rsid w:val="00BE45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45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rsid w:val="00BE4559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qFormat/>
    <w:rsid w:val="00BE45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rsid w:val="00BE4559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rsid w:val="00BE4559"/>
    <w:rPr>
      <w:rFonts w:ascii="Arial" w:hAnsi="Arial" w:cs="Arial"/>
      <w:lang w:eastAsia="en-US"/>
    </w:rPr>
  </w:style>
  <w:style w:type="paragraph" w:styleId="af">
    <w:name w:val="List Paragraph"/>
    <w:basedOn w:val="a"/>
    <w:uiPriority w:val="34"/>
    <w:qFormat/>
    <w:rsid w:val="00D1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22</cp:revision>
  <cp:lastPrinted>2015-11-02T03:00:00Z</cp:lastPrinted>
  <dcterms:created xsi:type="dcterms:W3CDTF">2015-07-07T01:37:00Z</dcterms:created>
  <dcterms:modified xsi:type="dcterms:W3CDTF">2015-11-02T05:46:00Z</dcterms:modified>
</cp:coreProperties>
</file>